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FFC8D" w14:textId="77777777" w:rsidR="00345754" w:rsidRPr="002331F4" w:rsidRDefault="00345754" w:rsidP="00345754">
      <w:pPr>
        <w:bidi/>
        <w:rPr>
          <w:rFonts w:ascii="Tajawal" w:hAnsi="Tajawal" w:cs="Tajawal"/>
          <w:b/>
          <w:bCs/>
          <w:sz w:val="28"/>
          <w:szCs w:val="28"/>
          <w:lang w:bidi="ar-EG"/>
        </w:rPr>
      </w:pPr>
      <w:r w:rsidRPr="002331F4">
        <w:rPr>
          <w:rFonts w:ascii="Tajawal" w:hAnsi="Tajawal" w:cs="Tajawal"/>
          <w:b/>
          <w:bCs/>
          <w:sz w:val="28"/>
          <w:szCs w:val="28"/>
          <w:lang w:bidi="ar-EG"/>
        </w:rPr>
        <w:t xml:space="preserve"> </w:t>
      </w:r>
    </w:p>
    <w:p w14:paraId="3ABBFDBC" w14:textId="77777777" w:rsidR="00345754" w:rsidRPr="002331F4" w:rsidRDefault="00345754" w:rsidP="00345754">
      <w:pPr>
        <w:bidi/>
        <w:rPr>
          <w:rFonts w:ascii="Tajawal" w:hAnsi="Tajawal" w:cs="Tajawal"/>
          <w:sz w:val="28"/>
          <w:szCs w:val="28"/>
          <w:rtl/>
          <w:lang w:bidi="ar-QA"/>
        </w:rPr>
      </w:pPr>
    </w:p>
    <w:p w14:paraId="5901E2D9" w14:textId="0C91601C" w:rsidR="00345754" w:rsidRPr="002331F4" w:rsidRDefault="00345754" w:rsidP="0087261A">
      <w:pPr>
        <w:bidi/>
        <w:rPr>
          <w:rFonts w:ascii="Tajawal" w:hAnsi="Tajawal" w:cs="Tajawal"/>
          <w:b/>
          <w:bCs/>
          <w:sz w:val="28"/>
          <w:szCs w:val="28"/>
          <w:rtl/>
          <w:lang w:bidi="ar-EG"/>
        </w:rPr>
      </w:pPr>
      <w:r w:rsidRPr="002331F4">
        <w:rPr>
          <w:rFonts w:ascii="Tajawal" w:hAnsi="Tajawal" w:cs="Tajawal"/>
          <w:b/>
          <w:bCs/>
          <w:sz w:val="28"/>
          <w:szCs w:val="28"/>
          <w:rtl/>
          <w:lang w:bidi="ar-EG"/>
        </w:rPr>
        <w:t xml:space="preserve">التاريخ: </w:t>
      </w:r>
      <w:r w:rsidR="008333D0" w:rsidRPr="002331F4">
        <w:rPr>
          <w:rFonts w:ascii="Tajawal" w:hAnsi="Tajawal" w:cs="Tajawal"/>
          <w:b/>
          <w:bCs/>
          <w:sz w:val="28"/>
          <w:szCs w:val="28"/>
          <w:highlight w:val="yellow"/>
          <w:rtl/>
          <w:lang w:bidi="ar-QA"/>
        </w:rPr>
        <w:t>××</w:t>
      </w:r>
      <w:r w:rsidRPr="002331F4">
        <w:rPr>
          <w:rFonts w:ascii="Tajawal" w:hAnsi="Tajawal" w:cs="Tajawal"/>
          <w:b/>
          <w:bCs/>
          <w:sz w:val="28"/>
          <w:szCs w:val="28"/>
          <w:highlight w:val="yellow"/>
          <w:rtl/>
          <w:lang w:bidi="ar-EG"/>
        </w:rPr>
        <w:t>/</w:t>
      </w:r>
      <w:r w:rsidR="008333D0" w:rsidRPr="002331F4">
        <w:rPr>
          <w:rFonts w:ascii="Tajawal" w:hAnsi="Tajawal" w:cs="Tajawal"/>
          <w:b/>
          <w:bCs/>
          <w:sz w:val="28"/>
          <w:szCs w:val="28"/>
          <w:highlight w:val="yellow"/>
          <w:rtl/>
          <w:lang w:bidi="ar-EG"/>
        </w:rPr>
        <w:t>××</w:t>
      </w:r>
      <w:r w:rsidRPr="002331F4">
        <w:rPr>
          <w:rFonts w:ascii="Tajawal" w:hAnsi="Tajawal" w:cs="Tajawal"/>
          <w:b/>
          <w:bCs/>
          <w:sz w:val="28"/>
          <w:szCs w:val="28"/>
          <w:highlight w:val="yellow"/>
          <w:rtl/>
          <w:lang w:bidi="ar-EG"/>
        </w:rPr>
        <w:t>/</w:t>
      </w:r>
      <w:r w:rsidR="00D200BB">
        <w:rPr>
          <w:rFonts w:ascii="Tajawal" w:hAnsi="Tajawal" w:cs="Tajawal"/>
          <w:b/>
          <w:bCs/>
          <w:sz w:val="28"/>
          <w:szCs w:val="28"/>
          <w:lang w:bidi="ar-EG"/>
        </w:rPr>
        <w:t>2026</w:t>
      </w:r>
      <w:r w:rsidRPr="002331F4">
        <w:rPr>
          <w:rFonts w:ascii="Tajawal" w:hAnsi="Tajawal" w:cs="Tajawal"/>
          <w:b/>
          <w:bCs/>
          <w:sz w:val="28"/>
          <w:szCs w:val="28"/>
          <w:rtl/>
          <w:lang w:bidi="ar-EG"/>
        </w:rPr>
        <w:t xml:space="preserve">                                                 رقم </w:t>
      </w:r>
      <w:r w:rsidRPr="002331F4">
        <w:rPr>
          <w:rFonts w:ascii="Tajawal" w:hAnsi="Tajawal" w:cs="Tajawal"/>
          <w:b/>
          <w:bCs/>
          <w:sz w:val="28"/>
          <w:szCs w:val="28"/>
          <w:rtl/>
          <w:lang w:bidi="ar-QA"/>
        </w:rPr>
        <w:t xml:space="preserve">المساهم: </w:t>
      </w:r>
      <w:r w:rsidR="008333D0" w:rsidRPr="002331F4">
        <w:rPr>
          <w:rFonts w:ascii="Tajawal" w:hAnsi="Tajawal" w:cs="Tajawal"/>
          <w:b/>
          <w:bCs/>
          <w:sz w:val="28"/>
          <w:szCs w:val="28"/>
          <w:highlight w:val="yellow"/>
          <w:u w:val="single"/>
          <w:rtl/>
          <w:lang w:bidi="ar-QA"/>
        </w:rPr>
        <w:t>×××××</w:t>
      </w:r>
    </w:p>
    <w:p w14:paraId="38687899" w14:textId="77777777" w:rsidR="00345754" w:rsidRPr="002331F4" w:rsidRDefault="00345754" w:rsidP="00345754">
      <w:pPr>
        <w:bidi/>
        <w:rPr>
          <w:rFonts w:ascii="Tajawal" w:hAnsi="Tajawal" w:cs="Tajawal"/>
          <w:b/>
          <w:bCs/>
          <w:sz w:val="28"/>
          <w:szCs w:val="28"/>
          <w:rtl/>
          <w:lang w:bidi="ar-EG"/>
        </w:rPr>
      </w:pPr>
    </w:p>
    <w:p w14:paraId="1AE7504A" w14:textId="77777777" w:rsidR="00345754" w:rsidRPr="002331F4" w:rsidRDefault="00345754" w:rsidP="00345754">
      <w:pPr>
        <w:bidi/>
        <w:rPr>
          <w:rFonts w:ascii="Tajawal" w:hAnsi="Tajawal" w:cs="Tajawal"/>
          <w:b/>
          <w:bCs/>
          <w:sz w:val="28"/>
          <w:szCs w:val="28"/>
          <w:rtl/>
          <w:lang w:bidi="ar-EG"/>
        </w:rPr>
      </w:pPr>
    </w:p>
    <w:p w14:paraId="36FFDE08" w14:textId="77777777" w:rsidR="00345754" w:rsidRPr="002331F4" w:rsidRDefault="00345754" w:rsidP="00345754">
      <w:pPr>
        <w:bidi/>
        <w:rPr>
          <w:rFonts w:ascii="Tajawal" w:hAnsi="Tajawal" w:cs="Tajawal"/>
          <w:b/>
          <w:bCs/>
          <w:sz w:val="28"/>
          <w:szCs w:val="28"/>
          <w:rtl/>
          <w:lang w:bidi="ar-EG"/>
        </w:rPr>
      </w:pPr>
    </w:p>
    <w:p w14:paraId="5659D0E3" w14:textId="5BEFA6E8" w:rsidR="00345754" w:rsidRDefault="009B15B9" w:rsidP="00345754">
      <w:pPr>
        <w:bidi/>
        <w:rPr>
          <w:rFonts w:ascii="Tajawal" w:hAnsi="Tajawal" w:cs="Tajawal"/>
          <w:b/>
          <w:bCs/>
          <w:sz w:val="28"/>
          <w:szCs w:val="28"/>
          <w:u w:val="single"/>
          <w:lang w:bidi="ar-QA"/>
        </w:rPr>
      </w:pPr>
      <w:r w:rsidRPr="009B15B9">
        <w:rPr>
          <w:rFonts w:ascii="Tajawal" w:hAnsi="Tajawal" w:cs="Tajawal"/>
          <w:b/>
          <w:bCs/>
          <w:sz w:val="28"/>
          <w:szCs w:val="28"/>
          <w:u w:val="single"/>
          <w:rtl/>
          <w:lang w:bidi="ar-QA"/>
        </w:rPr>
        <w:t>تفويض لحضور إجتماع الجمعية العمومية السنوية العادية والجمعية العمومية غير العادية لبنك لشا ذ.م.م (عامة)</w:t>
      </w:r>
    </w:p>
    <w:p w14:paraId="044F8A04" w14:textId="77777777" w:rsidR="009B15B9" w:rsidRPr="002331F4" w:rsidRDefault="009B15B9" w:rsidP="009B15B9">
      <w:pPr>
        <w:bidi/>
        <w:rPr>
          <w:rFonts w:ascii="Tajawal" w:hAnsi="Tajawal" w:cs="Tajawal"/>
          <w:sz w:val="28"/>
          <w:szCs w:val="28"/>
          <w:rtl/>
          <w:lang w:bidi="ar-QA"/>
        </w:rPr>
      </w:pPr>
    </w:p>
    <w:p w14:paraId="29193A5E" w14:textId="7BC018C6" w:rsidR="009B15B9" w:rsidRPr="009B15B9" w:rsidRDefault="002331F4" w:rsidP="009B15B9">
      <w:pPr>
        <w:bidi/>
        <w:spacing w:line="360" w:lineRule="auto"/>
        <w:jc w:val="both"/>
        <w:rPr>
          <w:rFonts w:ascii="Tajawal" w:hAnsi="Tajawal" w:cs="Tajawal"/>
          <w:sz w:val="28"/>
          <w:szCs w:val="28"/>
          <w:rtl/>
          <w:lang w:bidi="ar-QA"/>
        </w:rPr>
      </w:pPr>
      <w:r w:rsidRPr="002331F4">
        <w:rPr>
          <w:rFonts w:ascii="Tajawal" w:hAnsi="Tajawal" w:cs="Tajawal" w:hint="cs"/>
          <w:sz w:val="28"/>
          <w:szCs w:val="28"/>
          <w:rtl/>
          <w:lang w:bidi="ar-QA"/>
        </w:rPr>
        <w:t xml:space="preserve">نقر </w:t>
      </w:r>
      <w:r w:rsidR="00345754" w:rsidRPr="002331F4">
        <w:rPr>
          <w:rFonts w:ascii="Tajawal" w:hAnsi="Tajawal" w:cs="Tajawal"/>
          <w:sz w:val="28"/>
          <w:szCs w:val="28"/>
          <w:rtl/>
          <w:lang w:bidi="ar-QA"/>
        </w:rPr>
        <w:t xml:space="preserve">نحن </w:t>
      </w:r>
      <w:r w:rsidR="00103761" w:rsidRPr="002331F4">
        <w:rPr>
          <w:rFonts w:ascii="Tajawal" w:hAnsi="Tajawal" w:cs="Tajawal"/>
          <w:b/>
          <w:bCs/>
          <w:sz w:val="28"/>
          <w:szCs w:val="28"/>
          <w:rtl/>
          <w:lang w:bidi="ar-QA"/>
        </w:rPr>
        <w:t>(</w:t>
      </w:r>
      <w:r w:rsidR="00103761" w:rsidRPr="002331F4">
        <w:rPr>
          <w:rFonts w:ascii="Tajawal" w:hAnsi="Tajawal" w:cs="Tajawal"/>
          <w:b/>
          <w:bCs/>
          <w:sz w:val="28"/>
          <w:szCs w:val="28"/>
          <w:highlight w:val="yellow"/>
          <w:rtl/>
          <w:lang w:bidi="ar-QA"/>
        </w:rPr>
        <w:t>شركة</w:t>
      </w:r>
      <w:r w:rsidRPr="002331F4">
        <w:rPr>
          <w:rFonts w:ascii="Tajawal" w:hAnsi="Tajawal" w:cs="Tajawal" w:hint="cs"/>
          <w:b/>
          <w:bCs/>
          <w:sz w:val="28"/>
          <w:szCs w:val="28"/>
          <w:highlight w:val="yellow"/>
          <w:rtl/>
          <w:lang w:bidi="ar-QA"/>
        </w:rPr>
        <w:t xml:space="preserve"> ××××</w:t>
      </w:r>
      <w:r w:rsidR="00103761" w:rsidRPr="002331F4">
        <w:rPr>
          <w:rFonts w:ascii="Tajawal" w:hAnsi="Tajawal" w:cs="Tajawal"/>
          <w:b/>
          <w:bCs/>
          <w:sz w:val="28"/>
          <w:szCs w:val="28"/>
          <w:rtl/>
          <w:lang w:bidi="ar-QA"/>
        </w:rPr>
        <w:t xml:space="preserve">) </w:t>
      </w:r>
      <w:r w:rsidR="00345754" w:rsidRPr="002331F4">
        <w:rPr>
          <w:rFonts w:ascii="Tajawal" w:hAnsi="Tajawal" w:cs="Tajawal"/>
          <w:sz w:val="28"/>
          <w:szCs w:val="28"/>
          <w:rtl/>
          <w:lang w:bidi="ar-QA"/>
        </w:rPr>
        <w:t>وتحمل</w:t>
      </w:r>
      <w:r w:rsidR="00345754" w:rsidRPr="002331F4">
        <w:rPr>
          <w:rFonts w:ascii="Tajawal" w:hAnsi="Tajawal" w:cs="Tajawal"/>
          <w:sz w:val="28"/>
          <w:szCs w:val="28"/>
          <w:rtl/>
          <w:lang w:bidi="ar-EG"/>
        </w:rPr>
        <w:t xml:space="preserve"> </w:t>
      </w:r>
      <w:r w:rsidR="00345754" w:rsidRPr="002331F4">
        <w:rPr>
          <w:rFonts w:ascii="Tajawal" w:hAnsi="Tajawal" w:cs="Tajawal"/>
          <w:sz w:val="28"/>
          <w:szCs w:val="28"/>
          <w:rtl/>
          <w:lang w:bidi="ar-QA"/>
        </w:rPr>
        <w:t xml:space="preserve">سجل تجارى رقم </w:t>
      </w:r>
      <w:r w:rsidR="00345754" w:rsidRPr="002331F4">
        <w:rPr>
          <w:rFonts w:ascii="Tajawal" w:hAnsi="Tajawal" w:cs="Tajawal"/>
          <w:sz w:val="28"/>
          <w:szCs w:val="28"/>
          <w:highlight w:val="yellow"/>
          <w:rtl/>
          <w:lang w:bidi="ar-QA"/>
        </w:rPr>
        <w:t>(</w:t>
      </w:r>
      <w:r w:rsidR="00103761" w:rsidRPr="002331F4">
        <w:rPr>
          <w:rFonts w:ascii="Tajawal" w:hAnsi="Tajawal" w:cs="Tajawal"/>
          <w:b/>
          <w:bCs/>
          <w:sz w:val="28"/>
          <w:szCs w:val="28"/>
          <w:highlight w:val="yellow"/>
          <w:rtl/>
          <w:lang w:bidi="ar-QA"/>
        </w:rPr>
        <w:t>××××</w:t>
      </w:r>
      <w:r w:rsidR="00345754" w:rsidRPr="002331F4">
        <w:rPr>
          <w:rFonts w:ascii="Tajawal" w:hAnsi="Tajawal" w:cs="Tajawal"/>
          <w:sz w:val="28"/>
          <w:szCs w:val="28"/>
          <w:highlight w:val="yellow"/>
          <w:rtl/>
          <w:lang w:bidi="ar-QA"/>
        </w:rPr>
        <w:t>)</w:t>
      </w:r>
      <w:r w:rsidR="00345754" w:rsidRPr="002331F4">
        <w:rPr>
          <w:rFonts w:ascii="Tajawal" w:hAnsi="Tajawal" w:cs="Tajawal"/>
          <w:sz w:val="28"/>
          <w:szCs w:val="28"/>
          <w:rtl/>
          <w:lang w:bidi="ar-QA"/>
        </w:rPr>
        <w:t xml:space="preserve"> ويمثلها </w:t>
      </w:r>
      <w:r w:rsidR="00103761" w:rsidRPr="002331F4">
        <w:rPr>
          <w:rFonts w:ascii="Tajawal" w:hAnsi="Tajawal" w:cs="Tajawal"/>
          <w:b/>
          <w:bCs/>
          <w:sz w:val="28"/>
          <w:szCs w:val="28"/>
          <w:rtl/>
          <w:lang w:bidi="ar-QA"/>
        </w:rPr>
        <w:t>(</w:t>
      </w:r>
      <w:r w:rsidR="00103761" w:rsidRPr="002331F4">
        <w:rPr>
          <w:rFonts w:ascii="Tajawal" w:hAnsi="Tajawal" w:cs="Tajawal"/>
          <w:b/>
          <w:bCs/>
          <w:sz w:val="28"/>
          <w:szCs w:val="28"/>
          <w:highlight w:val="yellow"/>
          <w:rtl/>
          <w:lang w:bidi="ar-QA"/>
        </w:rPr>
        <w:t>بيانات المخول بالتوقيع</w:t>
      </w:r>
      <w:r w:rsidR="00103761" w:rsidRPr="002331F4">
        <w:rPr>
          <w:rFonts w:ascii="Tajawal" w:hAnsi="Tajawal" w:cs="Tajawal"/>
          <w:b/>
          <w:bCs/>
          <w:sz w:val="28"/>
          <w:szCs w:val="28"/>
          <w:rtl/>
          <w:lang w:bidi="ar-QA"/>
        </w:rPr>
        <w:t>)</w:t>
      </w:r>
      <w:r w:rsidR="00345754" w:rsidRPr="002331F4">
        <w:rPr>
          <w:rFonts w:ascii="Tajawal" w:hAnsi="Tajawal" w:cs="Tajawal"/>
          <w:sz w:val="28"/>
          <w:szCs w:val="28"/>
          <w:rtl/>
          <w:lang w:bidi="ar-QA"/>
        </w:rPr>
        <w:t xml:space="preserve"> وبصفتنا </w:t>
      </w:r>
      <w:r w:rsidR="00345754" w:rsidRPr="002331F4">
        <w:rPr>
          <w:rFonts w:ascii="Tajawal" w:hAnsi="Tajawal" w:cs="Tajawal"/>
          <w:b/>
          <w:bCs/>
          <w:sz w:val="28"/>
          <w:szCs w:val="28"/>
          <w:rtl/>
          <w:lang w:bidi="ar-QA"/>
        </w:rPr>
        <w:t xml:space="preserve">مساهم بشركة </w:t>
      </w:r>
      <w:r w:rsidR="00103761" w:rsidRPr="002331F4">
        <w:rPr>
          <w:rFonts w:ascii="Tajawal" w:hAnsi="Tajawal" w:cs="Tajawal"/>
          <w:b/>
          <w:bCs/>
          <w:sz w:val="28"/>
          <w:szCs w:val="28"/>
          <w:rtl/>
          <w:lang w:bidi="ar-QA"/>
        </w:rPr>
        <w:t xml:space="preserve">بنك </w:t>
      </w:r>
      <w:r w:rsidR="004841CB" w:rsidRPr="002331F4">
        <w:rPr>
          <w:rFonts w:ascii="Tajawal" w:hAnsi="Tajawal" w:cs="Tajawal"/>
          <w:b/>
          <w:bCs/>
          <w:sz w:val="28"/>
          <w:szCs w:val="28"/>
          <w:rtl/>
          <w:lang w:bidi="ar-QA"/>
        </w:rPr>
        <w:t>لشا</w:t>
      </w:r>
      <w:r w:rsidR="00103761" w:rsidRPr="002331F4">
        <w:rPr>
          <w:rFonts w:ascii="Tajawal" w:hAnsi="Tajawal" w:cs="Tajawal"/>
          <w:b/>
          <w:bCs/>
          <w:sz w:val="28"/>
          <w:szCs w:val="28"/>
          <w:rtl/>
          <w:lang w:bidi="ar-QA"/>
        </w:rPr>
        <w:t xml:space="preserve"> ذ.م.م (عامة) </w:t>
      </w:r>
      <w:r w:rsidR="00345754" w:rsidRPr="002331F4">
        <w:rPr>
          <w:rFonts w:ascii="Tajawal" w:hAnsi="Tajawal" w:cs="Tajawal"/>
          <w:sz w:val="28"/>
          <w:szCs w:val="28"/>
          <w:rtl/>
          <w:lang w:bidi="ar-QA"/>
        </w:rPr>
        <w:t xml:space="preserve">قد فوضنا السيد/ </w:t>
      </w:r>
      <w:r w:rsidR="00103761" w:rsidRPr="002331F4">
        <w:rPr>
          <w:rFonts w:ascii="Tajawal" w:hAnsi="Tajawal" w:cs="Tajawal"/>
          <w:b/>
          <w:bCs/>
          <w:sz w:val="28"/>
          <w:szCs w:val="28"/>
          <w:rtl/>
          <w:lang w:bidi="ar-QA"/>
        </w:rPr>
        <w:t>(</w:t>
      </w:r>
      <w:r w:rsidR="00103761" w:rsidRPr="002331F4">
        <w:rPr>
          <w:rFonts w:ascii="Tajawal" w:hAnsi="Tajawal" w:cs="Tajawal"/>
          <w:b/>
          <w:bCs/>
          <w:sz w:val="28"/>
          <w:szCs w:val="28"/>
          <w:highlight w:val="yellow"/>
          <w:rtl/>
          <w:lang w:bidi="ar-QA"/>
        </w:rPr>
        <w:t>إسم الشخص المفوض</w:t>
      </w:r>
      <w:r w:rsidR="00103761" w:rsidRPr="002331F4">
        <w:rPr>
          <w:rFonts w:ascii="Tajawal" w:hAnsi="Tajawal" w:cs="Tajawal"/>
          <w:b/>
          <w:bCs/>
          <w:sz w:val="28"/>
          <w:szCs w:val="28"/>
          <w:rtl/>
          <w:lang w:bidi="ar-QA"/>
        </w:rPr>
        <w:t>)</w:t>
      </w:r>
      <w:r w:rsidR="001157B6" w:rsidRPr="002331F4">
        <w:rPr>
          <w:rFonts w:ascii="Tajawal" w:hAnsi="Tajawal" w:cs="Tajawal"/>
          <w:b/>
          <w:bCs/>
          <w:sz w:val="28"/>
          <w:szCs w:val="28"/>
          <w:rtl/>
          <w:lang w:bidi="ar-QA"/>
        </w:rPr>
        <w:t xml:space="preserve"> يحمل بطاقة شخصية </w:t>
      </w:r>
      <w:r w:rsidR="002B1450" w:rsidRPr="002331F4">
        <w:rPr>
          <w:rFonts w:ascii="Tajawal" w:hAnsi="Tajawal" w:cs="Tajawal"/>
          <w:b/>
          <w:bCs/>
          <w:sz w:val="28"/>
          <w:szCs w:val="28"/>
          <w:lang w:bidi="ar-QA"/>
        </w:rPr>
        <w:t>/</w:t>
      </w:r>
      <w:r w:rsidR="002B1450" w:rsidRPr="002331F4">
        <w:rPr>
          <w:rFonts w:ascii="Tajawal" w:hAnsi="Tajawal" w:cs="Tajawal"/>
          <w:b/>
          <w:bCs/>
          <w:sz w:val="28"/>
          <w:szCs w:val="28"/>
          <w:rtl/>
          <w:lang w:bidi="ar-QA"/>
        </w:rPr>
        <w:t xml:space="preserve"> جواز سفر </w:t>
      </w:r>
      <w:r w:rsidR="001157B6" w:rsidRPr="002331F4">
        <w:rPr>
          <w:rFonts w:ascii="Tajawal" w:hAnsi="Tajawal" w:cs="Tajawal"/>
          <w:b/>
          <w:bCs/>
          <w:sz w:val="28"/>
          <w:szCs w:val="28"/>
          <w:rtl/>
          <w:lang w:bidi="ar-QA"/>
        </w:rPr>
        <w:t xml:space="preserve">رقم: </w:t>
      </w:r>
      <w:r w:rsidR="001157B6" w:rsidRPr="002331F4">
        <w:rPr>
          <w:rFonts w:ascii="Tajawal" w:hAnsi="Tajawal" w:cs="Tajawal"/>
          <w:b/>
          <w:bCs/>
          <w:sz w:val="28"/>
          <w:szCs w:val="28"/>
          <w:highlight w:val="yellow"/>
          <w:rtl/>
          <w:lang w:bidi="ar-QA"/>
        </w:rPr>
        <w:t>×××××××××</w:t>
      </w:r>
      <w:r w:rsidRPr="002331F4">
        <w:rPr>
          <w:rFonts w:ascii="Tajawal" w:hAnsi="Tajawal" w:cs="Tajawal" w:hint="cs"/>
          <w:b/>
          <w:bCs/>
          <w:sz w:val="28"/>
          <w:szCs w:val="28"/>
          <w:highlight w:val="yellow"/>
          <w:rtl/>
          <w:lang w:bidi="ar-QA"/>
        </w:rPr>
        <w:t>×</w:t>
      </w:r>
      <w:r w:rsidRPr="002331F4">
        <w:rPr>
          <w:rFonts w:ascii="Tajawal" w:hAnsi="Tajawal" w:cs="Tajawal" w:hint="cs"/>
          <w:b/>
          <w:bCs/>
          <w:sz w:val="28"/>
          <w:szCs w:val="28"/>
          <w:rtl/>
          <w:lang w:bidi="ar-QA"/>
        </w:rPr>
        <w:t>،</w:t>
      </w:r>
      <w:r w:rsidR="00345754" w:rsidRPr="002331F4">
        <w:rPr>
          <w:rFonts w:ascii="Tajawal" w:hAnsi="Tajawal" w:cs="Tajawal"/>
          <w:sz w:val="28"/>
          <w:szCs w:val="28"/>
          <w:rtl/>
          <w:lang w:bidi="ar-QA"/>
        </w:rPr>
        <w:t xml:space="preserve"> لحضور</w:t>
      </w:r>
      <w:r w:rsidR="009B15B9">
        <w:rPr>
          <w:rFonts w:ascii="Tajawal" w:hAnsi="Tajawal" w:cs="Tajawal"/>
          <w:sz w:val="28"/>
          <w:szCs w:val="28"/>
          <w:lang w:bidi="ar-QA"/>
        </w:rPr>
        <w:t xml:space="preserve"> </w:t>
      </w:r>
      <w:r w:rsidR="009B15B9" w:rsidRPr="009B15B9">
        <w:rPr>
          <w:rFonts w:ascii="Tajawal" w:hAnsi="Tajawal" w:cs="Tajawal"/>
          <w:sz w:val="28"/>
          <w:szCs w:val="28"/>
          <w:rtl/>
          <w:lang w:bidi="ar-QA"/>
        </w:rPr>
        <w:t>اجتماع</w:t>
      </w:r>
      <w:r w:rsidR="009B15B9" w:rsidRPr="009B15B9">
        <w:rPr>
          <w:rFonts w:ascii="Tajawal" w:hAnsi="Tajawal" w:cs="Tajawal"/>
          <w:sz w:val="28"/>
          <w:szCs w:val="28"/>
          <w:lang w:bidi="ar-QA"/>
        </w:rPr>
        <w:t xml:space="preserve">: </w:t>
      </w:r>
    </w:p>
    <w:p w14:paraId="47E0E4FD" w14:textId="701875EE" w:rsidR="009B15B9" w:rsidRPr="009B15B9" w:rsidRDefault="009B15B9" w:rsidP="009B15B9">
      <w:pPr>
        <w:pStyle w:val="ListParagraph"/>
        <w:numPr>
          <w:ilvl w:val="0"/>
          <w:numId w:val="2"/>
        </w:numPr>
        <w:bidi/>
        <w:rPr>
          <w:rFonts w:ascii="Tajawal" w:hAnsi="Tajawal" w:cs="Tajawal"/>
          <w:sz w:val="28"/>
          <w:szCs w:val="28"/>
          <w:rtl/>
          <w:lang w:bidi="ar-QA"/>
        </w:rPr>
      </w:pPr>
      <w:r w:rsidRPr="009B15B9">
        <w:rPr>
          <w:rFonts w:ascii="Tajawal" w:hAnsi="Tajawal" w:cs="Tajawal"/>
          <w:sz w:val="28"/>
          <w:szCs w:val="28"/>
          <w:rtl/>
          <w:lang w:bidi="ar-QA"/>
        </w:rPr>
        <w:t xml:space="preserve">الجمعية العمومية العامة غير العادية – والمقرر إنعقادها في </w:t>
      </w:r>
      <w:r w:rsidR="00D200BB">
        <w:rPr>
          <w:rFonts w:ascii="Tajawal" w:hAnsi="Tajawal" w:cs="Tajawal"/>
          <w:sz w:val="28"/>
          <w:szCs w:val="28"/>
          <w:lang w:bidi="ar-QA"/>
        </w:rPr>
        <w:t>24</w:t>
      </w:r>
      <w:r w:rsidRPr="009B15B9">
        <w:rPr>
          <w:rFonts w:ascii="Tajawal" w:hAnsi="Tajawal" w:cs="Tajawal"/>
          <w:sz w:val="28"/>
          <w:szCs w:val="28"/>
          <w:rtl/>
          <w:lang w:bidi="ar-QA"/>
        </w:rPr>
        <w:t xml:space="preserve"> فبراير 202</w:t>
      </w:r>
      <w:r w:rsidR="00D200BB">
        <w:rPr>
          <w:rFonts w:ascii="Tajawal" w:hAnsi="Tajawal" w:cs="Tajawal" w:hint="cs"/>
          <w:sz w:val="28"/>
          <w:szCs w:val="28"/>
          <w:rtl/>
          <w:lang w:bidi="ar-QA"/>
        </w:rPr>
        <w:t>6</w:t>
      </w:r>
      <w:r w:rsidRPr="009B15B9">
        <w:rPr>
          <w:rFonts w:ascii="Tajawal" w:hAnsi="Tajawal" w:cs="Tajawal"/>
          <w:sz w:val="28"/>
          <w:szCs w:val="28"/>
          <w:lang w:bidi="ar-QA"/>
        </w:rPr>
        <w:t xml:space="preserve">  </w:t>
      </w:r>
    </w:p>
    <w:p w14:paraId="19BDAAA2" w14:textId="50F0CCA3" w:rsidR="009B15B9" w:rsidRPr="009B15B9" w:rsidRDefault="009B15B9" w:rsidP="009B15B9">
      <w:pPr>
        <w:pStyle w:val="ListParagraph"/>
        <w:numPr>
          <w:ilvl w:val="0"/>
          <w:numId w:val="2"/>
        </w:numPr>
        <w:bidi/>
        <w:rPr>
          <w:rFonts w:ascii="Tajawal" w:hAnsi="Tajawal" w:cs="Tajawal"/>
          <w:sz w:val="28"/>
          <w:szCs w:val="28"/>
          <w:rtl/>
          <w:lang w:bidi="ar-QA"/>
        </w:rPr>
      </w:pPr>
      <w:r w:rsidRPr="009B15B9">
        <w:rPr>
          <w:rFonts w:ascii="Tajawal" w:hAnsi="Tajawal" w:cs="Tajawal"/>
          <w:sz w:val="28"/>
          <w:szCs w:val="28"/>
          <w:rtl/>
          <w:lang w:bidi="ar-QA"/>
        </w:rPr>
        <w:t>الجمعية العمومية العامة العادية - والمقرر إنعقادها في 2</w:t>
      </w:r>
      <w:r w:rsidR="00D200BB">
        <w:rPr>
          <w:rFonts w:ascii="Tajawal" w:hAnsi="Tajawal" w:cs="Tajawal" w:hint="cs"/>
          <w:sz w:val="28"/>
          <w:szCs w:val="28"/>
          <w:rtl/>
          <w:lang w:bidi="ar-QA"/>
        </w:rPr>
        <w:t>5</w:t>
      </w:r>
      <w:r w:rsidRPr="009B15B9">
        <w:rPr>
          <w:rFonts w:ascii="Tajawal" w:hAnsi="Tajawal" w:cs="Tajawal"/>
          <w:sz w:val="28"/>
          <w:szCs w:val="28"/>
          <w:rtl/>
          <w:lang w:bidi="ar-QA"/>
        </w:rPr>
        <w:t xml:space="preserve"> فبراير 202</w:t>
      </w:r>
      <w:r w:rsidR="00D200BB">
        <w:rPr>
          <w:rFonts w:ascii="Tajawal" w:hAnsi="Tajawal" w:cs="Tajawal" w:hint="cs"/>
          <w:sz w:val="28"/>
          <w:szCs w:val="28"/>
          <w:rtl/>
          <w:lang w:bidi="ar-QA"/>
        </w:rPr>
        <w:t>6</w:t>
      </w:r>
      <w:r w:rsidRPr="009B15B9">
        <w:rPr>
          <w:rFonts w:ascii="Tajawal" w:hAnsi="Tajawal" w:cs="Tajawal"/>
          <w:sz w:val="28"/>
          <w:szCs w:val="28"/>
          <w:lang w:bidi="ar-QA"/>
        </w:rPr>
        <w:t xml:space="preserve"> </w:t>
      </w:r>
    </w:p>
    <w:p w14:paraId="1C47D1D6" w14:textId="77777777" w:rsidR="009B15B9" w:rsidRPr="009B15B9" w:rsidRDefault="009B15B9" w:rsidP="009B15B9">
      <w:pPr>
        <w:bidi/>
        <w:rPr>
          <w:rFonts w:ascii="Tajawal" w:hAnsi="Tajawal" w:cs="Tajawal"/>
          <w:sz w:val="28"/>
          <w:szCs w:val="28"/>
          <w:rtl/>
          <w:lang w:bidi="ar-QA"/>
        </w:rPr>
      </w:pPr>
      <w:r w:rsidRPr="009B15B9">
        <w:rPr>
          <w:rFonts w:ascii="Tajawal" w:hAnsi="Tajawal" w:cs="Tajawal"/>
          <w:sz w:val="28"/>
          <w:szCs w:val="28"/>
          <w:rtl/>
          <w:lang w:bidi="ar-QA"/>
        </w:rPr>
        <w:t>لبنك لشا ذ.م.م (عامة) والمواعيد البديلة في حال تأجيل أي منهما "كما موضح في الدعوة الخاصة بالجمعيتين</w:t>
      </w:r>
      <w:r w:rsidRPr="009B15B9">
        <w:rPr>
          <w:rFonts w:ascii="Tajawal" w:hAnsi="Tajawal" w:cs="Tajawal"/>
          <w:sz w:val="28"/>
          <w:szCs w:val="28"/>
          <w:lang w:bidi="ar-QA"/>
        </w:rPr>
        <w:t xml:space="preserve">". </w:t>
      </w:r>
    </w:p>
    <w:p w14:paraId="0A49AF13" w14:textId="40E7599D" w:rsidR="009B15B9" w:rsidRPr="009B15B9" w:rsidRDefault="009B15B9" w:rsidP="009B15B9">
      <w:pPr>
        <w:bidi/>
        <w:rPr>
          <w:rFonts w:ascii="Tajawal" w:hAnsi="Tajawal" w:cs="Tajawal"/>
          <w:sz w:val="28"/>
          <w:szCs w:val="28"/>
          <w:rtl/>
          <w:lang w:bidi="ar-QA"/>
        </w:rPr>
      </w:pPr>
      <w:r w:rsidRPr="009B15B9">
        <w:rPr>
          <w:rFonts w:ascii="Tajawal" w:hAnsi="Tajawal" w:cs="Tajawal"/>
          <w:sz w:val="28"/>
          <w:szCs w:val="28"/>
          <w:rtl/>
          <w:lang w:bidi="ar-QA"/>
        </w:rPr>
        <w:t>وقد فوضناه بالحضور والتصويت على قرارات الجمعية العامة العادية وغير العادية نيابة عنا</w:t>
      </w:r>
      <w:r w:rsidRPr="009B15B9">
        <w:rPr>
          <w:rFonts w:ascii="Tajawal" w:hAnsi="Tajawal" w:cs="Tajawal"/>
          <w:sz w:val="28"/>
          <w:szCs w:val="28"/>
          <w:lang w:bidi="ar-QA"/>
        </w:rPr>
        <w:t>.</w:t>
      </w:r>
    </w:p>
    <w:p w14:paraId="47CE2572" w14:textId="77777777" w:rsidR="009B15B9" w:rsidRDefault="009B15B9" w:rsidP="009B15B9">
      <w:pPr>
        <w:bidi/>
        <w:rPr>
          <w:rFonts w:ascii="Tajawal" w:hAnsi="Tajawal" w:cs="Tajawal"/>
          <w:sz w:val="28"/>
          <w:szCs w:val="28"/>
          <w:lang w:bidi="ar-QA"/>
        </w:rPr>
      </w:pPr>
      <w:r w:rsidRPr="009B15B9">
        <w:rPr>
          <w:rFonts w:ascii="Tajawal" w:hAnsi="Tajawal" w:cs="Tajawal"/>
          <w:sz w:val="28"/>
          <w:szCs w:val="28"/>
          <w:rtl/>
          <w:lang w:bidi="ar-QA"/>
        </w:rPr>
        <w:t xml:space="preserve">وهذا تفويض منا بذلك،،، </w:t>
      </w:r>
    </w:p>
    <w:p w14:paraId="64DD9996" w14:textId="77777777" w:rsidR="009B15B9" w:rsidRPr="009B15B9" w:rsidRDefault="009B15B9" w:rsidP="009B15B9">
      <w:pPr>
        <w:bidi/>
        <w:rPr>
          <w:rFonts w:ascii="Tajawal" w:hAnsi="Tajawal" w:cs="Tajawal"/>
          <w:sz w:val="28"/>
          <w:szCs w:val="28"/>
          <w:rtl/>
          <w:lang w:bidi="ar-QA"/>
        </w:rPr>
      </w:pPr>
    </w:p>
    <w:p w14:paraId="4A7F736F" w14:textId="77777777" w:rsidR="009B15B9" w:rsidRPr="009B15B9" w:rsidRDefault="009B15B9" w:rsidP="009B15B9">
      <w:pPr>
        <w:bidi/>
        <w:jc w:val="center"/>
        <w:rPr>
          <w:rFonts w:ascii="Tajawal" w:hAnsi="Tajawal" w:cs="Tajawal"/>
          <w:sz w:val="28"/>
          <w:szCs w:val="28"/>
          <w:rtl/>
          <w:lang w:bidi="ar-QA"/>
        </w:rPr>
      </w:pPr>
      <w:r w:rsidRPr="009B15B9">
        <w:rPr>
          <w:rFonts w:ascii="Tajawal" w:hAnsi="Tajawal" w:cs="Tajawal"/>
          <w:sz w:val="28"/>
          <w:szCs w:val="28"/>
          <w:rtl/>
          <w:lang w:bidi="ar-QA"/>
        </w:rPr>
        <w:t>وتفضلوا بقبول وافر الاحترام والتقدير ،،،</w:t>
      </w:r>
    </w:p>
    <w:p w14:paraId="4948EFF8" w14:textId="77777777" w:rsidR="008D467A" w:rsidRDefault="008D467A" w:rsidP="00970D66">
      <w:pPr>
        <w:bidi/>
        <w:rPr>
          <w:rFonts w:ascii="Tajawal" w:hAnsi="Tajawal" w:cs="Tajawal"/>
          <w:b/>
          <w:bCs/>
          <w:sz w:val="28"/>
          <w:szCs w:val="28"/>
          <w:highlight w:val="yellow"/>
          <w:rtl/>
          <w:lang w:bidi="ar-QA"/>
        </w:rPr>
      </w:pPr>
    </w:p>
    <w:p w14:paraId="194F9430" w14:textId="0C919D37" w:rsidR="00345754" w:rsidRPr="002331F4" w:rsidRDefault="00103761" w:rsidP="008D467A">
      <w:pPr>
        <w:bidi/>
        <w:rPr>
          <w:rFonts w:ascii="Tajawal" w:hAnsi="Tajawal" w:cs="Tajawal"/>
          <w:b/>
          <w:bCs/>
          <w:sz w:val="28"/>
          <w:szCs w:val="28"/>
          <w:rtl/>
          <w:lang w:bidi="ar-QA"/>
        </w:rPr>
      </w:pPr>
      <w:r w:rsidRPr="002331F4">
        <w:rPr>
          <w:rFonts w:ascii="Tajawal" w:hAnsi="Tajawal" w:cs="Tajawal"/>
          <w:b/>
          <w:bCs/>
          <w:sz w:val="28"/>
          <w:szCs w:val="28"/>
          <w:highlight w:val="yellow"/>
          <w:rtl/>
          <w:lang w:bidi="ar-QA"/>
        </w:rPr>
        <w:t>إسم الشركة</w:t>
      </w:r>
    </w:p>
    <w:p w14:paraId="7C0A424D" w14:textId="77777777" w:rsidR="002B60FF" w:rsidRDefault="002B60FF" w:rsidP="00970D66">
      <w:pPr>
        <w:bidi/>
        <w:rPr>
          <w:rFonts w:ascii="Tajawal" w:hAnsi="Tajawal" w:cs="Tajawal"/>
          <w:b/>
          <w:bCs/>
          <w:sz w:val="28"/>
          <w:szCs w:val="28"/>
          <w:lang w:bidi="ar-QA"/>
        </w:rPr>
      </w:pPr>
    </w:p>
    <w:p w14:paraId="4D3B98EB" w14:textId="77777777" w:rsidR="002B60FF" w:rsidRDefault="002B60FF" w:rsidP="002B60FF">
      <w:pPr>
        <w:bidi/>
        <w:rPr>
          <w:rFonts w:ascii="Tajawal" w:hAnsi="Tajawal" w:cs="Tajawal"/>
          <w:b/>
          <w:bCs/>
          <w:sz w:val="28"/>
          <w:szCs w:val="28"/>
          <w:lang w:bidi="ar-QA"/>
        </w:rPr>
      </w:pPr>
    </w:p>
    <w:p w14:paraId="331F540B" w14:textId="309E8AB2" w:rsidR="00970D66" w:rsidRPr="002331F4" w:rsidRDefault="00484A73" w:rsidP="002B60FF">
      <w:pPr>
        <w:bidi/>
        <w:rPr>
          <w:rFonts w:ascii="Tajawal" w:hAnsi="Tajawal" w:cs="Tajawal"/>
          <w:b/>
          <w:bCs/>
          <w:sz w:val="28"/>
          <w:szCs w:val="28"/>
          <w:lang w:bidi="ar-QA"/>
        </w:rPr>
      </w:pPr>
      <w:r w:rsidRPr="002331F4">
        <w:rPr>
          <w:rFonts w:ascii="Tajawal" w:hAnsi="Tajawal" w:cs="Tajawal"/>
          <w:b/>
          <w:bCs/>
          <w:sz w:val="28"/>
          <w:szCs w:val="28"/>
          <w:rtl/>
          <w:lang w:bidi="ar-QA"/>
        </w:rPr>
        <w:t xml:space="preserve">                                                                             </w:t>
      </w:r>
    </w:p>
    <w:p w14:paraId="72B8B6E4" w14:textId="3001781B" w:rsidR="00345754" w:rsidRPr="002331F4" w:rsidRDefault="00103761" w:rsidP="00970D66">
      <w:pPr>
        <w:bidi/>
        <w:rPr>
          <w:rFonts w:ascii="Tajawal" w:hAnsi="Tajawal" w:cs="Tajawal"/>
          <w:b/>
          <w:bCs/>
          <w:sz w:val="28"/>
          <w:szCs w:val="28"/>
          <w:rtl/>
          <w:lang w:bidi="ar-QA"/>
        </w:rPr>
      </w:pPr>
      <w:r w:rsidRPr="002331F4">
        <w:rPr>
          <w:rFonts w:ascii="Tajawal" w:hAnsi="Tajawal" w:cs="Tajawal"/>
          <w:b/>
          <w:bCs/>
          <w:sz w:val="28"/>
          <w:szCs w:val="28"/>
          <w:highlight w:val="yellow"/>
          <w:rtl/>
          <w:lang w:bidi="ar-QA"/>
        </w:rPr>
        <w:t>إسم المخول بالتوقيع</w:t>
      </w:r>
    </w:p>
    <w:p w14:paraId="334D37DF" w14:textId="0B2369B5" w:rsidR="00345754" w:rsidRPr="002331F4" w:rsidRDefault="00345754" w:rsidP="00970D66">
      <w:pPr>
        <w:bidi/>
        <w:rPr>
          <w:rFonts w:ascii="Tajawal" w:hAnsi="Tajawal" w:cs="Tajawal"/>
          <w:b/>
          <w:bCs/>
          <w:sz w:val="28"/>
          <w:szCs w:val="28"/>
          <w:rtl/>
          <w:lang w:bidi="ar-QA"/>
        </w:rPr>
      </w:pPr>
      <w:r w:rsidRPr="002331F4">
        <w:rPr>
          <w:rFonts w:ascii="Tajawal" w:hAnsi="Tajawal" w:cs="Tajawal"/>
          <w:b/>
          <w:bCs/>
          <w:sz w:val="28"/>
          <w:szCs w:val="28"/>
          <w:rtl/>
          <w:lang w:bidi="ar-QA"/>
        </w:rPr>
        <w:t xml:space="preserve"> التوقيع:</w:t>
      </w:r>
    </w:p>
    <w:p w14:paraId="34654758" w14:textId="77777777" w:rsidR="00345754" w:rsidRPr="002331F4" w:rsidRDefault="00345754" w:rsidP="00970D66">
      <w:pPr>
        <w:bidi/>
        <w:rPr>
          <w:rFonts w:ascii="Tajawal" w:hAnsi="Tajawal" w:cs="Tajawal"/>
          <w:b/>
          <w:bCs/>
          <w:sz w:val="28"/>
          <w:szCs w:val="28"/>
          <w:rtl/>
          <w:lang w:bidi="ar-QA"/>
        </w:rPr>
      </w:pPr>
    </w:p>
    <w:p w14:paraId="18871F23" w14:textId="689B051D" w:rsidR="00F04CCE" w:rsidRPr="002331F4" w:rsidRDefault="00345754" w:rsidP="00970D66">
      <w:pPr>
        <w:bidi/>
        <w:rPr>
          <w:rFonts w:ascii="Tajawal" w:hAnsi="Tajawal" w:cs="Tajawal"/>
          <w:b/>
          <w:bCs/>
          <w:sz w:val="28"/>
          <w:szCs w:val="28"/>
          <w:rtl/>
        </w:rPr>
      </w:pPr>
      <w:r w:rsidRPr="002331F4">
        <w:rPr>
          <w:rFonts w:ascii="Tajawal" w:hAnsi="Tajawal" w:cs="Tajawal"/>
          <w:b/>
          <w:bCs/>
          <w:sz w:val="28"/>
          <w:szCs w:val="28"/>
          <w:highlight w:val="yellow"/>
          <w:rtl/>
          <w:lang w:bidi="ar-QA"/>
        </w:rPr>
        <w:t>الختم:</w:t>
      </w:r>
    </w:p>
    <w:sectPr w:rsidR="00F04CCE" w:rsidRPr="002331F4" w:rsidSect="008D467A">
      <w:headerReference w:type="default" r:id="rId8"/>
      <w:pgSz w:w="12240" w:h="15840"/>
      <w:pgMar w:top="1440" w:right="144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78F25" w14:textId="77777777" w:rsidR="00C04772" w:rsidRDefault="00C04772" w:rsidP="00103761">
      <w:r>
        <w:separator/>
      </w:r>
    </w:p>
  </w:endnote>
  <w:endnote w:type="continuationSeparator" w:id="0">
    <w:p w14:paraId="52E7165B" w14:textId="77777777" w:rsidR="00C04772" w:rsidRDefault="00C04772" w:rsidP="00103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jawal">
    <w:altName w:val="Arial"/>
    <w:panose1 w:val="00000500000000000000"/>
    <w:charset w:val="00"/>
    <w:family w:val="auto"/>
    <w:pitch w:val="variable"/>
    <w:sig w:usb0="8000202F" w:usb1="9000204A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altName w:val="Arial"/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FDFD1" w14:textId="77777777" w:rsidR="00C04772" w:rsidRDefault="00C04772" w:rsidP="00103761">
      <w:r>
        <w:separator/>
      </w:r>
    </w:p>
  </w:footnote>
  <w:footnote w:type="continuationSeparator" w:id="0">
    <w:p w14:paraId="6747CAE2" w14:textId="77777777" w:rsidR="00C04772" w:rsidRDefault="00C04772" w:rsidP="00103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151D5" w14:textId="2540650E" w:rsidR="00103761" w:rsidRPr="00103761" w:rsidRDefault="00103761" w:rsidP="00103761">
    <w:pPr>
      <w:pStyle w:val="Header"/>
      <w:jc w:val="center"/>
      <w:rPr>
        <w:rFonts w:ascii="Sakkal Majalla" w:hAnsi="Sakkal Majalla" w:cs="Sakkal Majalla"/>
        <w:sz w:val="44"/>
        <w:szCs w:val="44"/>
        <w:rtl/>
        <w:lang w:bidi="ar-QA"/>
      </w:rPr>
    </w:pPr>
    <w:r w:rsidRPr="00103761">
      <w:rPr>
        <w:rFonts w:ascii="Sakkal Majalla" w:hAnsi="Sakkal Majalla" w:cs="Sakkal Majalla" w:hint="cs"/>
        <w:sz w:val="44"/>
        <w:szCs w:val="44"/>
        <w:highlight w:val="yellow"/>
        <w:rtl/>
        <w:lang w:bidi="ar-QA"/>
      </w:rPr>
      <w:t>ترويسة الشركة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112A3"/>
    <w:multiLevelType w:val="hybridMultilevel"/>
    <w:tmpl w:val="FA2033AA"/>
    <w:lvl w:ilvl="0" w:tplc="BA166DF0">
      <w:numFmt w:val="bullet"/>
      <w:lvlText w:val="-"/>
      <w:lvlJc w:val="left"/>
      <w:pPr>
        <w:ind w:left="720" w:hanging="360"/>
      </w:pPr>
      <w:rPr>
        <w:rFonts w:ascii="Tajawal" w:eastAsia="Times New Roman" w:hAnsi="Tajawal" w:cs="Tajaw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E2FFE"/>
    <w:multiLevelType w:val="hybridMultilevel"/>
    <w:tmpl w:val="49D253D0"/>
    <w:lvl w:ilvl="0" w:tplc="1AEA0CBE">
      <w:numFmt w:val="bullet"/>
      <w:lvlText w:val="-"/>
      <w:lvlJc w:val="left"/>
      <w:pPr>
        <w:ind w:left="720" w:hanging="360"/>
      </w:pPr>
      <w:rPr>
        <w:rFonts w:ascii="Tajawal" w:eastAsia="Times New Roman" w:hAnsi="Tajawal" w:cs="Tajaw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049751">
    <w:abstractNumId w:val="0"/>
  </w:num>
  <w:num w:numId="2" w16cid:durableId="379287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2E2"/>
    <w:rsid w:val="000A524B"/>
    <w:rsid w:val="000E6239"/>
    <w:rsid w:val="00103761"/>
    <w:rsid w:val="001157B6"/>
    <w:rsid w:val="00156D90"/>
    <w:rsid w:val="001F518E"/>
    <w:rsid w:val="00217FA5"/>
    <w:rsid w:val="00221CC2"/>
    <w:rsid w:val="002331F4"/>
    <w:rsid w:val="002A3F49"/>
    <w:rsid w:val="002B1450"/>
    <w:rsid w:val="002B60FF"/>
    <w:rsid w:val="002E4E63"/>
    <w:rsid w:val="0031542A"/>
    <w:rsid w:val="00345754"/>
    <w:rsid w:val="003C7327"/>
    <w:rsid w:val="004841CB"/>
    <w:rsid w:val="00484A73"/>
    <w:rsid w:val="004E7BA5"/>
    <w:rsid w:val="005105C6"/>
    <w:rsid w:val="005D3886"/>
    <w:rsid w:val="006423F5"/>
    <w:rsid w:val="008333D0"/>
    <w:rsid w:val="0087261A"/>
    <w:rsid w:val="008B1FA4"/>
    <w:rsid w:val="008D118E"/>
    <w:rsid w:val="008D467A"/>
    <w:rsid w:val="00910F1B"/>
    <w:rsid w:val="00957472"/>
    <w:rsid w:val="00970D66"/>
    <w:rsid w:val="009B15B9"/>
    <w:rsid w:val="009F2EF7"/>
    <w:rsid w:val="00A109D6"/>
    <w:rsid w:val="00AC0E99"/>
    <w:rsid w:val="00C04772"/>
    <w:rsid w:val="00C34A10"/>
    <w:rsid w:val="00C40301"/>
    <w:rsid w:val="00D200BB"/>
    <w:rsid w:val="00D5240A"/>
    <w:rsid w:val="00D97E40"/>
    <w:rsid w:val="00F04CCE"/>
    <w:rsid w:val="00F55B3C"/>
    <w:rsid w:val="00F9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21A4C78"/>
  <w15:chartTrackingRefBased/>
  <w15:docId w15:val="{51434F5B-60E9-43AD-A91E-DFAF7289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33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3D0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37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76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37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7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331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8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BFF4F-6A23-4B05-8121-62DFF3EB2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148</Words>
  <Characters>796</Characters>
  <Application>Microsoft Office Word</Application>
  <DocSecurity>0</DocSecurity>
  <Lines>36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Gaber</dc:creator>
  <cp:keywords/>
  <dc:description/>
  <cp:lastModifiedBy>Ahmed Abou Elela</cp:lastModifiedBy>
  <cp:revision>16</cp:revision>
  <dcterms:created xsi:type="dcterms:W3CDTF">2021-03-11T07:52:00Z</dcterms:created>
  <dcterms:modified xsi:type="dcterms:W3CDTF">2026-01-21T07:28:00Z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2023-02-19T09:49:31Z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b7bf7f09-da3f-4df8-808f-dbd6660cd82e</vt:lpwstr>
  </property>
  <property fmtid="{D5CDD505-2E9C-101B-9397-08002B2CF9AE}" pid="7" name="MSIP_Label_defa4170-0d19-0005-0004-bc88714345d2_ActionId">
    <vt:lpwstr>1df53a54-1a35-49ee-9c74-528fec301b8c</vt:lpwstr>
  </property>
  <property fmtid="{D5CDD505-2E9C-101B-9397-08002B2CF9AE}" pid="8" name="MSIP_Label_defa4170-0d19-0005-0004-bc88714345d2_ContentBits">
    <vt:lpwstr>0</vt:lpwstr>
  </property>
</Properties>
</file>